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C8F8" w14:textId="77777777" w:rsidR="000452B8" w:rsidRDefault="000452B8">
      <w:pPr>
        <w:rPr>
          <w:rFonts w:ascii="Bookman Old Style" w:hAnsi="Bookman Old Style"/>
          <w:b/>
          <w:bCs/>
          <w:sz w:val="32"/>
          <w:szCs w:val="32"/>
        </w:rPr>
      </w:pPr>
    </w:p>
    <w:p w14:paraId="34AF8EA2" w14:textId="77777777" w:rsidR="000452B8" w:rsidRDefault="000452B8">
      <w:pPr>
        <w:rPr>
          <w:rFonts w:ascii="Bookman Old Style" w:hAnsi="Bookman Old Style"/>
          <w:b/>
          <w:bCs/>
          <w:sz w:val="32"/>
          <w:szCs w:val="32"/>
        </w:rPr>
      </w:pPr>
    </w:p>
    <w:p w14:paraId="01233A92" w14:textId="025291C9" w:rsidR="00B70E59" w:rsidRDefault="006E47CF" w:rsidP="000452B8">
      <w:pPr>
        <w:ind w:firstLine="708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Jaarverslag Uitvaartvereniging Leek 202</w:t>
      </w:r>
      <w:r w:rsidR="00160554">
        <w:rPr>
          <w:rFonts w:ascii="Bookman Old Style" w:hAnsi="Bookman Old Style"/>
          <w:b/>
          <w:bCs/>
          <w:sz w:val="32"/>
          <w:szCs w:val="32"/>
        </w:rPr>
        <w:t>1</w:t>
      </w:r>
    </w:p>
    <w:p w14:paraId="63110F81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1ECF6104" w14:textId="4DFFA2B0" w:rsidR="006E47CF" w:rsidRDefault="006E47CF">
      <w:pPr>
        <w:rPr>
          <w:rFonts w:ascii="Bookman Old Style" w:hAnsi="Bookman Old Style"/>
        </w:rPr>
      </w:pPr>
      <w:r w:rsidRPr="00F33C11">
        <w:rPr>
          <w:rFonts w:ascii="Bookman Old Style" w:hAnsi="Bookman Old Style"/>
          <w:b/>
          <w:bCs/>
          <w:u w:val="single"/>
        </w:rPr>
        <w:t>Administratie</w:t>
      </w:r>
      <w:r w:rsidR="007339E9" w:rsidRPr="00F33C11">
        <w:rPr>
          <w:rFonts w:ascii="Bookman Old Style" w:hAnsi="Bookman Old Style"/>
          <w:b/>
          <w:bCs/>
          <w:u w:val="single"/>
        </w:rPr>
        <w:br/>
      </w:r>
      <w:r>
        <w:rPr>
          <w:rFonts w:ascii="Bookman Old Style" w:hAnsi="Bookman Old Style"/>
        </w:rPr>
        <w:t>De vereniging telt per 1-1-202</w:t>
      </w:r>
      <w:r w:rsidR="0016055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="00907069">
        <w:rPr>
          <w:rFonts w:ascii="Bookman Old Style" w:hAnsi="Bookman Old Style"/>
        </w:rPr>
        <w:t>1740</w:t>
      </w:r>
      <w:r w:rsidR="008A3C50">
        <w:rPr>
          <w:rFonts w:ascii="Bookman Old Style" w:hAnsi="Bookman Old Style"/>
          <w:color w:val="FF0000"/>
        </w:rPr>
        <w:t xml:space="preserve"> </w:t>
      </w:r>
      <w:r w:rsidRPr="00994BA3">
        <w:rPr>
          <w:rFonts w:ascii="Bookman Old Style" w:hAnsi="Bookman Old Style"/>
          <w:highlight w:val="yellow"/>
        </w:rPr>
        <w:t>l</w:t>
      </w:r>
      <w:r>
        <w:rPr>
          <w:rFonts w:ascii="Bookman Old Style" w:hAnsi="Bookman Old Style"/>
        </w:rPr>
        <w:t>eden. In 20</w:t>
      </w:r>
      <w:r w:rsidR="008A3C50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 zijn er</w:t>
      </w:r>
      <w:r w:rsidR="00907069">
        <w:rPr>
          <w:rFonts w:ascii="Bookman Old Style" w:hAnsi="Bookman Old Style"/>
        </w:rPr>
        <w:t xml:space="preserve"> 31</w:t>
      </w:r>
      <w:r>
        <w:rPr>
          <w:rFonts w:ascii="Bookman Old Style" w:hAnsi="Bookman Old Style"/>
        </w:rPr>
        <w:t xml:space="preserve"> overlijdens gemeld.</w:t>
      </w:r>
    </w:p>
    <w:p w14:paraId="50A26B5A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709843A7" w14:textId="208CB257" w:rsidR="00C27914" w:rsidRDefault="006E47CF">
      <w:pPr>
        <w:rPr>
          <w:rFonts w:ascii="Bookman Old Style" w:hAnsi="Bookman Old Style"/>
        </w:rPr>
      </w:pPr>
      <w:r w:rsidRPr="00F33C11">
        <w:rPr>
          <w:rFonts w:ascii="Bookman Old Style" w:hAnsi="Bookman Old Style"/>
          <w:b/>
          <w:bCs/>
          <w:u w:val="single"/>
        </w:rPr>
        <w:t>Gemeente Westerkwartier</w:t>
      </w:r>
      <w:r w:rsidRPr="00F33C11">
        <w:rPr>
          <w:rFonts w:ascii="Bookman Old Style" w:hAnsi="Bookman Old Style"/>
          <w:b/>
          <w:bCs/>
          <w:u w:val="single"/>
        </w:rPr>
        <w:br/>
      </w:r>
      <w:r>
        <w:rPr>
          <w:rFonts w:ascii="Bookman Old Style" w:hAnsi="Bookman Old Style"/>
        </w:rPr>
        <w:t xml:space="preserve">De gemeente Westerkwartier </w:t>
      </w:r>
      <w:r w:rsidR="008C6048">
        <w:rPr>
          <w:rFonts w:ascii="Bookman Old Style" w:hAnsi="Bookman Old Style"/>
        </w:rPr>
        <w:t xml:space="preserve">heeft </w:t>
      </w:r>
      <w:r>
        <w:rPr>
          <w:rFonts w:ascii="Bookman Old Style" w:hAnsi="Bookman Old Style"/>
        </w:rPr>
        <w:t>een nieuw begraafplaatsenbeleid vast</w:t>
      </w:r>
      <w:r w:rsidR="008C6048">
        <w:rPr>
          <w:rFonts w:ascii="Bookman Old Style" w:hAnsi="Bookman Old Style"/>
        </w:rPr>
        <w:t>gesteld.</w:t>
      </w:r>
      <w:r>
        <w:rPr>
          <w:rFonts w:ascii="Bookman Old Style" w:hAnsi="Bookman Old Style"/>
        </w:rPr>
        <w:t xml:space="preserve"> </w:t>
      </w:r>
      <w:r w:rsidR="008C6048">
        <w:rPr>
          <w:rFonts w:ascii="Bookman Old Style" w:hAnsi="Bookman Old Style"/>
        </w:rPr>
        <w:t xml:space="preserve">Hierbij is besloten vooralsnog geen uitbereiding van de begraafplaats Midwolde te realiseren. </w:t>
      </w:r>
      <w:r w:rsidR="00864240">
        <w:rPr>
          <w:rFonts w:ascii="Bookman Old Style" w:hAnsi="Bookman Old Style"/>
        </w:rPr>
        <w:t xml:space="preserve">We hebben de afgelopen jaren meerdere malen aandacht gevraagd voor dit tekort en onze zorgen hierover gedeeld met het gemeentebestuur. Dit heeft helaas niet tot een door ons gewenst resultaat geleid.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="00000839">
        <w:rPr>
          <w:rFonts w:ascii="Bookman Old Style" w:hAnsi="Bookman Old Style"/>
        </w:rPr>
        <w:br/>
        <w:t xml:space="preserve">De gemeentelijke tarieven </w:t>
      </w:r>
      <w:r w:rsidR="00864240">
        <w:rPr>
          <w:rFonts w:ascii="Bookman Old Style" w:hAnsi="Bookman Old Style"/>
        </w:rPr>
        <w:t xml:space="preserve">voor begraafplaatsen </w:t>
      </w:r>
      <w:r w:rsidR="00000839">
        <w:rPr>
          <w:rFonts w:ascii="Bookman Old Style" w:hAnsi="Bookman Old Style"/>
        </w:rPr>
        <w:t>kunt u vinden op de website van de gemeente, maar ook op de website van de uitvaartvereniging.</w:t>
      </w:r>
    </w:p>
    <w:p w14:paraId="6ACA9121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6F018251" w14:textId="01FD3AEF" w:rsidR="00000839" w:rsidRDefault="00000839">
      <w:pPr>
        <w:rPr>
          <w:rFonts w:ascii="Bookman Old Style" w:hAnsi="Bookman Old Style"/>
        </w:rPr>
      </w:pPr>
      <w:r w:rsidRPr="00F33C11">
        <w:rPr>
          <w:rFonts w:ascii="Bookman Old Style" w:hAnsi="Bookman Old Style"/>
          <w:b/>
          <w:bCs/>
          <w:u w:val="single"/>
        </w:rPr>
        <w:t>Communicatie</w:t>
      </w:r>
      <w:r w:rsidR="007339E9" w:rsidRPr="00F33C11">
        <w:rPr>
          <w:rFonts w:ascii="Bookman Old Style" w:hAnsi="Bookman Old Style"/>
          <w:b/>
          <w:bCs/>
          <w:u w:val="single"/>
        </w:rPr>
        <w:br/>
      </w:r>
      <w:r>
        <w:rPr>
          <w:rFonts w:ascii="Bookman Old Style" w:hAnsi="Bookman Old Style"/>
        </w:rPr>
        <w:t>De website (</w:t>
      </w:r>
      <w:hyperlink r:id="rId6" w:history="1">
        <w:r w:rsidRPr="00C60016">
          <w:rPr>
            <w:rStyle w:val="Hyperlink"/>
            <w:rFonts w:ascii="Bookman Old Style" w:hAnsi="Bookman Old Style"/>
          </w:rPr>
          <w:t>www.uitvaartverenigingleek.nl</w:t>
        </w:r>
      </w:hyperlink>
      <w:r>
        <w:rPr>
          <w:rFonts w:ascii="Bookman Old Style" w:hAnsi="Bookman Old Style"/>
        </w:rPr>
        <w:t xml:space="preserve">) van de vereniging is geheel vernieuwd. Hiermee beschikken we over een eigentijdse, praktische en informatieve website. </w:t>
      </w:r>
      <w:r>
        <w:rPr>
          <w:rFonts w:ascii="Bookman Old Style" w:hAnsi="Bookman Old Style"/>
        </w:rPr>
        <w:br/>
        <w:t>Mocht u zaken missen op de website, laat het ons dan gerust weten.</w:t>
      </w:r>
      <w:r>
        <w:rPr>
          <w:rFonts w:ascii="Bookman Old Style" w:hAnsi="Bookman Old Style"/>
        </w:rPr>
        <w:br/>
      </w:r>
      <w:r w:rsidR="00F33C11">
        <w:rPr>
          <w:rFonts w:ascii="Bookman Old Style" w:hAnsi="Bookman Old Style"/>
        </w:rPr>
        <w:br/>
      </w:r>
      <w:r>
        <w:rPr>
          <w:rFonts w:ascii="Bookman Old Style" w:hAnsi="Bookman Old Style"/>
        </w:rPr>
        <w:t>Het correspondentieadres voor de uitvaartvereniging is eveneens veranderd. Per post zijn we bereikbaar via: Postbus 111, 9351 AA Leek.</w:t>
      </w:r>
      <w:r>
        <w:rPr>
          <w:rFonts w:ascii="Bookman Old Style" w:hAnsi="Bookman Old Style"/>
        </w:rPr>
        <w:br/>
        <w:t xml:space="preserve">Het mailadres is ongewijzigd gebleven: </w:t>
      </w:r>
      <w:hyperlink r:id="rId7" w:history="1">
        <w:r w:rsidRPr="00C60016">
          <w:rPr>
            <w:rStyle w:val="Hyperlink"/>
            <w:rFonts w:ascii="Bookman Old Style" w:hAnsi="Bookman Old Style"/>
          </w:rPr>
          <w:t>info@uitvaartverenigingleek.nl</w:t>
        </w:r>
      </w:hyperlink>
      <w:r>
        <w:rPr>
          <w:rFonts w:ascii="Bookman Old Style" w:hAnsi="Bookman Old Style"/>
        </w:rPr>
        <w:t xml:space="preserve"> .</w:t>
      </w:r>
    </w:p>
    <w:p w14:paraId="2B53F4E1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6B882AEB" w14:textId="782E8291" w:rsidR="002016BA" w:rsidRDefault="002016BA">
      <w:pPr>
        <w:rPr>
          <w:rFonts w:ascii="Bookman Old Style" w:hAnsi="Bookman Old Style"/>
        </w:rPr>
      </w:pPr>
      <w:r w:rsidRPr="00F33C11">
        <w:rPr>
          <w:rFonts w:ascii="Bookman Old Style" w:hAnsi="Bookman Old Style"/>
          <w:b/>
          <w:bCs/>
          <w:u w:val="single"/>
        </w:rPr>
        <w:t>Lidmaatschappen</w:t>
      </w:r>
      <w:r w:rsidR="007339E9" w:rsidRPr="00F33C11">
        <w:rPr>
          <w:rFonts w:ascii="Bookman Old Style" w:hAnsi="Bookman Old Style"/>
          <w:b/>
          <w:bCs/>
          <w:u w:val="single"/>
        </w:rPr>
        <w:br/>
      </w:r>
      <w:r>
        <w:rPr>
          <w:rFonts w:ascii="Bookman Old Style" w:hAnsi="Bookman Old Style"/>
        </w:rPr>
        <w:t xml:space="preserve">De uitvaartvereniging Leek is lid van de Federatie voor Uitvaartverenigingen in de provincie Groningen en van de brancheorganisatie Nardus.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Naast bovenstaande lidmaatschappen maken we als uitvaartvereniging ook deel uit het van het bestuur van de aula in Leek. </w:t>
      </w:r>
      <w:r w:rsidR="00837875">
        <w:rPr>
          <w:rFonts w:ascii="Bookman Old Style" w:hAnsi="Bookman Old Style"/>
        </w:rPr>
        <w:t>Het voorzitterschap van het bestuur van de aula is bij ons neergelegd.</w:t>
      </w:r>
    </w:p>
    <w:p w14:paraId="6F6BCE67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6F5211AA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598E6F04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375F2239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2F0CDAC1" w14:textId="77777777" w:rsidR="000452B8" w:rsidRDefault="000452B8">
      <w:pPr>
        <w:rPr>
          <w:rFonts w:ascii="Bookman Old Style" w:hAnsi="Bookman Old Style"/>
          <w:b/>
          <w:bCs/>
          <w:u w:val="single"/>
        </w:rPr>
      </w:pPr>
    </w:p>
    <w:p w14:paraId="62AB3D8C" w14:textId="57B0A73E" w:rsidR="00837875" w:rsidRDefault="002016BA">
      <w:pPr>
        <w:rPr>
          <w:rFonts w:ascii="Bookman Old Style" w:hAnsi="Bookman Old Style"/>
        </w:rPr>
      </w:pPr>
      <w:r w:rsidRPr="00F33C11">
        <w:rPr>
          <w:rFonts w:ascii="Bookman Old Style" w:hAnsi="Bookman Old Style"/>
          <w:b/>
          <w:bCs/>
          <w:u w:val="single"/>
        </w:rPr>
        <w:t>Bestuur</w:t>
      </w:r>
      <w:r w:rsidR="00F33C11" w:rsidRPr="00F33C11">
        <w:rPr>
          <w:rFonts w:ascii="Bookman Old Style" w:hAnsi="Bookman Old Style"/>
          <w:b/>
          <w:bCs/>
          <w:u w:val="single"/>
        </w:rPr>
        <w:br/>
      </w:r>
      <w:r w:rsidR="00C163CC">
        <w:rPr>
          <w:rFonts w:ascii="Bookman Old Style" w:hAnsi="Bookman Old Style"/>
        </w:rPr>
        <w:t xml:space="preserve">Martine Bakker </w:t>
      </w:r>
      <w:r w:rsidR="009858AC">
        <w:rPr>
          <w:rFonts w:ascii="Bookman Old Style" w:hAnsi="Bookman Old Style"/>
        </w:rPr>
        <w:t xml:space="preserve">is beschikbaar voor de vacature van secretaris. </w:t>
      </w:r>
      <w:r w:rsidR="00837875">
        <w:rPr>
          <w:rFonts w:ascii="Bookman Old Style" w:hAnsi="Bookman Old Style"/>
        </w:rPr>
        <w:t>In geval van geen bezwaar met betrekking tot benoeming van</w:t>
      </w:r>
      <w:r w:rsidR="009858AC">
        <w:rPr>
          <w:rFonts w:ascii="Bookman Old Style" w:hAnsi="Bookman Old Style"/>
        </w:rPr>
        <w:t xml:space="preserve"> Martine</w:t>
      </w:r>
      <w:r w:rsidR="00837875">
        <w:rPr>
          <w:rFonts w:ascii="Bookman Old Style" w:hAnsi="Bookman Old Style"/>
        </w:rPr>
        <w:t xml:space="preserve"> zal de bezetting van het bestuur er als volgt uit zien:</w:t>
      </w:r>
    </w:p>
    <w:p w14:paraId="3589D97E" w14:textId="3925E960" w:rsidR="00837875" w:rsidRDefault="008378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Kars Velting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voorzitter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(onbezoldigd)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voorzitter bestuur aula</w:t>
      </w:r>
      <w:r>
        <w:rPr>
          <w:rFonts w:ascii="Bookman Old Style" w:hAnsi="Bookman Old Style"/>
        </w:rPr>
        <w:tab/>
        <w:t>(onbezoldigd)</w:t>
      </w:r>
    </w:p>
    <w:p w14:paraId="10EE8DAB" w14:textId="71F5E4D5" w:rsidR="00837875" w:rsidRDefault="0083787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Fransien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Greydanus</w:t>
      </w:r>
      <w:proofErr w:type="spellEnd"/>
      <w:r>
        <w:rPr>
          <w:rFonts w:ascii="Bookman Old Style" w:hAnsi="Bookman Old Style"/>
        </w:rPr>
        <w:tab/>
        <w:t>penningmeester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(vrijwilligersvergoeding)</w:t>
      </w:r>
    </w:p>
    <w:p w14:paraId="047E4BC0" w14:textId="7F09D641" w:rsidR="00837875" w:rsidRDefault="009858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Martine Bakker</w:t>
      </w:r>
      <w:r w:rsidR="00837875">
        <w:rPr>
          <w:rFonts w:ascii="Bookman Old Style" w:hAnsi="Bookman Old Style"/>
        </w:rPr>
        <w:tab/>
      </w:r>
      <w:r w:rsidR="00837875">
        <w:rPr>
          <w:rFonts w:ascii="Bookman Old Style" w:hAnsi="Bookman Old Style"/>
        </w:rPr>
        <w:tab/>
        <w:t>secretaris</w:t>
      </w:r>
      <w:r w:rsidR="00837875">
        <w:rPr>
          <w:rFonts w:ascii="Bookman Old Style" w:hAnsi="Bookman Old Style"/>
        </w:rPr>
        <w:tab/>
      </w:r>
      <w:r w:rsidR="00837875">
        <w:rPr>
          <w:rFonts w:ascii="Bookman Old Style" w:hAnsi="Bookman Old Style"/>
        </w:rPr>
        <w:tab/>
      </w:r>
      <w:r w:rsidR="00837875">
        <w:rPr>
          <w:rFonts w:ascii="Bookman Old Style" w:hAnsi="Bookman Old Style"/>
        </w:rPr>
        <w:tab/>
        <w:t>(vrijwilligersvergoeding)</w:t>
      </w:r>
    </w:p>
    <w:p w14:paraId="40EECA4B" w14:textId="376D6A6F" w:rsidR="00837875" w:rsidRDefault="008378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Anita Nijnuis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bestuurslid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(onbezoldigd)</w:t>
      </w:r>
    </w:p>
    <w:p w14:paraId="4477F999" w14:textId="7B98F0AC" w:rsidR="00837875" w:rsidRDefault="008378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Vacature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bestuurslid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(onbezoldigd)</w:t>
      </w:r>
      <w:r w:rsidR="002016BA">
        <w:rPr>
          <w:rFonts w:ascii="Bookman Old Style" w:hAnsi="Bookman Old Style"/>
        </w:rPr>
        <w:br/>
      </w:r>
      <w:r w:rsidR="002016BA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Wij streven naar een vijfkoppig bestuur. Zonder bestuur kan de vereniging niet bestaan en kunnen we de leden niet dienen. Als leden moeten we dit met elkaar doen. Heeft u belangstelling of kent u een lid die belangstelling zou kunnen hebben, laat het ons dan alstublieft weten.</w:t>
      </w:r>
      <w:r w:rsidR="002016BA">
        <w:rPr>
          <w:rFonts w:ascii="Bookman Old Style" w:hAnsi="Bookman Old Style"/>
        </w:rPr>
        <w:br/>
      </w:r>
    </w:p>
    <w:p w14:paraId="61BEEBD8" w14:textId="6FBA36CA" w:rsidR="002016BA" w:rsidRPr="002016BA" w:rsidRDefault="00837875">
      <w:pPr>
        <w:rPr>
          <w:rFonts w:ascii="Bookman Old Style" w:hAnsi="Bookman Old Style"/>
        </w:rPr>
      </w:pPr>
      <w:r w:rsidRPr="00F33C11">
        <w:rPr>
          <w:rFonts w:ascii="Bookman Old Style" w:hAnsi="Bookman Old Style"/>
          <w:b/>
          <w:bCs/>
          <w:u w:val="single"/>
        </w:rPr>
        <w:t>Uitvaartzorg</w:t>
      </w:r>
      <w:r w:rsidRPr="00F33C11">
        <w:rPr>
          <w:rFonts w:ascii="Bookman Old Style" w:hAnsi="Bookman Old Style"/>
          <w:b/>
          <w:bCs/>
          <w:u w:val="single"/>
        </w:rPr>
        <w:br/>
      </w:r>
      <w:r>
        <w:rPr>
          <w:rFonts w:ascii="Bookman Old Style" w:hAnsi="Bookman Old Style"/>
        </w:rPr>
        <w:t xml:space="preserve">Het contract met Westera Uitvaartzorg </w:t>
      </w:r>
      <w:r w:rsidR="00B51433">
        <w:rPr>
          <w:rFonts w:ascii="Bookman Old Style" w:hAnsi="Bookman Old Style"/>
        </w:rPr>
        <w:t>was voor 2021</w:t>
      </w:r>
      <w:r>
        <w:rPr>
          <w:rFonts w:ascii="Bookman Old Style" w:hAnsi="Bookman Old Style"/>
        </w:rPr>
        <w:t xml:space="preserve"> stilzwijgend verlengd.</w:t>
      </w:r>
      <w:r w:rsidR="007C1208">
        <w:rPr>
          <w:rFonts w:ascii="Bookman Old Style" w:hAnsi="Bookman Old Style"/>
        </w:rPr>
        <w:t xml:space="preserve"> Begin 2022 heeft een bespreking met Westera plaats gevonden </w:t>
      </w:r>
      <w:r w:rsidR="007339E9">
        <w:rPr>
          <w:rFonts w:ascii="Bookman Old Style" w:hAnsi="Bookman Old Style"/>
        </w:rPr>
        <w:t>waarin onder meer de bereikbaarheid van Westera aan de orde is geweest. Het contract met Westera is ook nu verlengd.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>De pakketvergoeding is met ingang van 1-1-2021 verhoogd naar € 750,-. Wij hechten er aan u er op te wijzen dat het recht op deze pakketvergoeding alleen dan van toepassing is wanneer u het overlijden</w:t>
      </w:r>
      <w:r w:rsidR="002D69C9">
        <w:rPr>
          <w:rFonts w:ascii="Bookman Old Style" w:hAnsi="Bookman Old Style"/>
        </w:rPr>
        <w:t xml:space="preserve"> binnen 3 x 24 uur na overlijden</w:t>
      </w:r>
      <w:r>
        <w:rPr>
          <w:rFonts w:ascii="Bookman Old Style" w:hAnsi="Bookman Old Style"/>
        </w:rPr>
        <w:t xml:space="preserve"> van </w:t>
      </w:r>
      <w:r w:rsidR="002D69C9">
        <w:rPr>
          <w:rFonts w:ascii="Bookman Old Style" w:hAnsi="Bookman Old Style"/>
        </w:rPr>
        <w:t xml:space="preserve">het </w:t>
      </w:r>
      <w:r>
        <w:rPr>
          <w:rFonts w:ascii="Bookman Old Style" w:hAnsi="Bookman Old Style"/>
        </w:rPr>
        <w:t>lid bij Westera</w:t>
      </w:r>
      <w:r w:rsidR="002D69C9">
        <w:rPr>
          <w:rFonts w:ascii="Bookman Old Style" w:hAnsi="Bookman Old Style"/>
        </w:rPr>
        <w:t xml:space="preserve"> en/of de uitvaartvereniging</w:t>
      </w:r>
      <w:r>
        <w:rPr>
          <w:rFonts w:ascii="Bookman Old Style" w:hAnsi="Bookman Old Style"/>
        </w:rPr>
        <w:t xml:space="preserve"> meldt. Zie hiervoor ook de informatie op onze website. </w:t>
      </w:r>
      <w:r>
        <w:rPr>
          <w:rFonts w:ascii="Bookman Old Style" w:hAnsi="Bookman Old Style"/>
        </w:rPr>
        <w:br/>
        <w:t>Het komt voor dat nabestaanden kiezen voor een andere uitvaartverzorger. D</w:t>
      </w:r>
      <w:r w:rsidR="00593556">
        <w:rPr>
          <w:rFonts w:ascii="Bookman Old Style" w:hAnsi="Bookman Old Style"/>
        </w:rPr>
        <w:t xml:space="preserve">eze uitvaartverzorger dient zich ook aan de termijn van melden (binnen 3 x 24 uur) te houden. </w:t>
      </w:r>
      <w:r>
        <w:rPr>
          <w:rFonts w:ascii="Bookman Old Style" w:hAnsi="Bookman Old Style"/>
        </w:rPr>
        <w:t xml:space="preserve"> </w:t>
      </w:r>
      <w:r w:rsidR="002016BA">
        <w:rPr>
          <w:rFonts w:ascii="Bookman Old Style" w:hAnsi="Bookman Old Style"/>
        </w:rPr>
        <w:br/>
      </w:r>
    </w:p>
    <w:sectPr w:rsidR="002016BA" w:rsidRPr="002016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2E15" w14:textId="77777777" w:rsidR="006D1834" w:rsidRDefault="006D1834" w:rsidP="000452B8">
      <w:pPr>
        <w:spacing w:after="0" w:line="240" w:lineRule="auto"/>
      </w:pPr>
      <w:r>
        <w:separator/>
      </w:r>
    </w:p>
  </w:endnote>
  <w:endnote w:type="continuationSeparator" w:id="0">
    <w:p w14:paraId="7E44A1ED" w14:textId="77777777" w:rsidR="006D1834" w:rsidRDefault="006D1834" w:rsidP="0004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D91C" w14:textId="77777777" w:rsidR="006D1834" w:rsidRDefault="006D1834" w:rsidP="000452B8">
      <w:pPr>
        <w:spacing w:after="0" w:line="240" w:lineRule="auto"/>
      </w:pPr>
      <w:r>
        <w:separator/>
      </w:r>
    </w:p>
  </w:footnote>
  <w:footnote w:type="continuationSeparator" w:id="0">
    <w:p w14:paraId="3AAC5CEC" w14:textId="77777777" w:rsidR="006D1834" w:rsidRDefault="006D1834" w:rsidP="0004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15A" w14:textId="32F6BF18" w:rsidR="000452B8" w:rsidRDefault="000452B8">
    <w:pPr>
      <w:pStyle w:val="Koptekst"/>
    </w:pPr>
    <w:r>
      <w:rPr>
        <w:noProof/>
      </w:rPr>
      <w:drawing>
        <wp:inline distT="0" distB="0" distL="0" distR="0" wp14:anchorId="3F0DC97F" wp14:editId="10EF3A59">
          <wp:extent cx="5760720" cy="1251585"/>
          <wp:effectExtent l="0" t="0" r="0" b="5715"/>
          <wp:docPr id="2" name="Afbeelding 2" descr="Uitvaartvereniging L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Uitvaartvereniging Le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F"/>
    <w:rsid w:val="00000839"/>
    <w:rsid w:val="000452B8"/>
    <w:rsid w:val="00160554"/>
    <w:rsid w:val="001E5BEA"/>
    <w:rsid w:val="002016BA"/>
    <w:rsid w:val="002D69C9"/>
    <w:rsid w:val="00593556"/>
    <w:rsid w:val="006D1834"/>
    <w:rsid w:val="006E47CF"/>
    <w:rsid w:val="007339E9"/>
    <w:rsid w:val="007C1208"/>
    <w:rsid w:val="00837875"/>
    <w:rsid w:val="00864240"/>
    <w:rsid w:val="008A3C50"/>
    <w:rsid w:val="008C6048"/>
    <w:rsid w:val="00907069"/>
    <w:rsid w:val="009858AC"/>
    <w:rsid w:val="00994BA3"/>
    <w:rsid w:val="00B51433"/>
    <w:rsid w:val="00B70E59"/>
    <w:rsid w:val="00C163CC"/>
    <w:rsid w:val="00C27914"/>
    <w:rsid w:val="00DE7BF8"/>
    <w:rsid w:val="00F3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C771"/>
  <w15:chartTrackingRefBased/>
  <w15:docId w15:val="{7B43A2FF-6D9A-4361-B77A-1C600F3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08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083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4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2B8"/>
  </w:style>
  <w:style w:type="paragraph" w:styleId="Voettekst">
    <w:name w:val="footer"/>
    <w:basedOn w:val="Standaard"/>
    <w:link w:val="VoettekstChar"/>
    <w:uiPriority w:val="99"/>
    <w:unhideWhenUsed/>
    <w:rsid w:val="0004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Nijnuis</dc:creator>
  <cp:keywords/>
  <dc:description/>
  <cp:lastModifiedBy>Anita Nijnuis</cp:lastModifiedBy>
  <cp:revision>5</cp:revision>
  <dcterms:created xsi:type="dcterms:W3CDTF">2022-03-23T09:10:00Z</dcterms:created>
  <dcterms:modified xsi:type="dcterms:W3CDTF">2022-05-10T10:14:00Z</dcterms:modified>
</cp:coreProperties>
</file>